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88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2410"/>
        <w:gridCol w:w="1279"/>
        <w:gridCol w:w="138"/>
        <w:gridCol w:w="170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ind w:firstLine="275" w:firstLineChars="98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tLeas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275" w:firstLineChars="98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38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服务时间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Cs w:val="21"/>
              </w:rPr>
              <w:t>（打√，可多选）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ind w:firstLine="700" w:firstLineChars="25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双休日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寒暑假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spacing w:line="500" w:lineRule="exact"/>
              <w:ind w:firstLine="700" w:firstLineChars="250"/>
              <w:jc w:val="left"/>
              <w:rPr>
                <w:rFonts w:asci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周二到周五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:__________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志愿服务经历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服务岗位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5" w:type="dxa"/>
            <w:gridSpan w:val="6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◆宪法宣誓服务岗位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（咨询引导、维持秩序、宪法宣誓引导等）□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◆讲解服务岗位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（展区讲解或馆外宣讲服务等）□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Calibri" w:hAnsi="Calibri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cs="宋体"/>
                <w:b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2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陈列馆一般在双休日统一安排面试培训，届时会通知本人参加。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以上信息请如实完整填写；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请以“姓名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志愿者报名”为邮件名称，将报名表发至邮箱：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wsxf1954@1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63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.com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；或交至我馆展厅服务台或现场招募负责人。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咨询电话：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0571-879962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本人遵守《杭州市志愿者服务条例》，并认真履行条例相关规定。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我愿意成为一名光荣的志愿者，我承诺践行志愿者精神，尽己所能，做好志愿者服务工作，不计报酬，帮助他人，服务社会。</w:t>
            </w:r>
          </w:p>
          <w:p>
            <w:pPr>
              <w:pStyle w:val="4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4"/>
              <w:ind w:firstLine="4560" w:firstLineChars="190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日期：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333333"/>
          <w:sz w:val="36"/>
          <w:szCs w:val="36"/>
          <w:lang w:eastAsia="zh-CN"/>
        </w:rPr>
        <w:t>“</w:t>
      </w:r>
      <w:r>
        <w:rPr>
          <w:rFonts w:hint="eastAsia"/>
          <w:b/>
          <w:color w:val="333333"/>
          <w:sz w:val="36"/>
          <w:szCs w:val="36"/>
        </w:rPr>
        <w:t>五四宪法</w:t>
      </w:r>
      <w:r>
        <w:rPr>
          <w:rFonts w:hint="eastAsia"/>
          <w:b/>
          <w:color w:val="333333"/>
          <w:sz w:val="36"/>
          <w:szCs w:val="36"/>
          <w:lang w:eastAsia="zh-CN"/>
        </w:rPr>
        <w:t>”</w:t>
      </w:r>
      <w:r>
        <w:rPr>
          <w:rFonts w:hint="eastAsia"/>
          <w:b/>
          <w:color w:val="333333"/>
          <w:sz w:val="36"/>
          <w:szCs w:val="36"/>
        </w:rPr>
        <w:t>历史资料陈列馆志愿者报名表</w:t>
      </w:r>
    </w:p>
    <w:p>
      <w:pPr>
        <w:adjustRightInd w:val="0"/>
        <w:snapToGrid w:val="0"/>
        <w:spacing w:line="360" w:lineRule="auto"/>
        <w:ind w:firstLine="630" w:firstLineChars="300"/>
        <w:jc w:val="center"/>
      </w:pPr>
      <w:r>
        <w:rPr>
          <w:rFonts w:hint="eastAsia"/>
          <w:color w:val="333333"/>
        </w:rPr>
        <w:t>请仔细阅读招募公告再填写报名表（填写日期：</w:t>
      </w:r>
      <w:r>
        <w:rPr>
          <w:color w:val="333333"/>
        </w:rPr>
        <w:t xml:space="preserve">     </w:t>
      </w:r>
      <w:r>
        <w:rPr>
          <w:rFonts w:hint="eastAsia"/>
          <w:color w:val="333333"/>
        </w:rPr>
        <w:t>年</w:t>
      </w:r>
      <w:r>
        <w:rPr>
          <w:color w:val="333333"/>
        </w:rPr>
        <w:t xml:space="preserve">     </w:t>
      </w:r>
      <w:r>
        <w:rPr>
          <w:rFonts w:hint="eastAsia"/>
          <w:color w:val="333333"/>
        </w:rPr>
        <w:t>月</w:t>
      </w:r>
      <w:r>
        <w:rPr>
          <w:color w:val="333333"/>
        </w:rPr>
        <w:t xml:space="preserve">     </w:t>
      </w:r>
      <w:r>
        <w:rPr>
          <w:rFonts w:hint="eastAsia"/>
          <w:color w:val="333333"/>
        </w:rPr>
        <w:t>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64E05"/>
    <w:rsid w:val="187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2020-03-30T09:20:00Z</dcterms:created>
  <dc:creator>夏文玲</dc:creator>
  <cp:lastModifiedBy>夏文玲</cp:lastModifiedBy>
  <dcterms:modified xsi:type="dcterms:W3CDTF">2020-03-30T09:21:59Z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